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drawing>
          <wp:anchor distT="0" distB="0" distL="114300" distR="114300" simplePos="0" relativeHeight="251659264" behindDoc="1" locked="0" layoutInCell="1" allowOverlap="1">
            <wp:simplePos x="0" y="0"/>
            <wp:positionH relativeFrom="column">
              <wp:posOffset>-397510</wp:posOffset>
            </wp:positionH>
            <wp:positionV relativeFrom="paragraph">
              <wp:posOffset>-47625</wp:posOffset>
            </wp:positionV>
            <wp:extent cx="1433195" cy="466725"/>
            <wp:effectExtent l="0" t="0" r="0" b="9525"/>
            <wp:wrapTight wrapText="bothSides">
              <wp:wrapPolygon>
                <wp:start x="2584" y="0"/>
                <wp:lineTo x="861" y="2645"/>
                <wp:lineTo x="287" y="5290"/>
                <wp:lineTo x="574" y="15869"/>
                <wp:lineTo x="1723" y="19396"/>
                <wp:lineTo x="2010" y="21159"/>
                <wp:lineTo x="4594" y="21159"/>
                <wp:lineTo x="21246" y="18514"/>
                <wp:lineTo x="21246" y="3527"/>
                <wp:lineTo x="19810" y="2645"/>
                <wp:lineTo x="4019" y="0"/>
                <wp:lineTo x="2584"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195" cy="466725"/>
                    </a:xfrm>
                    <a:prstGeom prst="rect">
                      <a:avLst/>
                    </a:prstGeom>
                    <a:noFill/>
                  </pic:spPr>
                </pic:pic>
              </a:graphicData>
            </a:graphic>
          </wp:anchor>
        </w:drawing>
      </w:r>
      <w:r>
        <w:drawing>
          <wp:anchor distT="0" distB="0" distL="114300" distR="114300" simplePos="0" relativeHeight="251660288" behindDoc="0" locked="0" layoutInCell="1" allowOverlap="1">
            <wp:simplePos x="0" y="0"/>
            <wp:positionH relativeFrom="column">
              <wp:posOffset>1029970</wp:posOffset>
            </wp:positionH>
            <wp:positionV relativeFrom="paragraph">
              <wp:posOffset>76200</wp:posOffset>
            </wp:positionV>
            <wp:extent cx="1583055" cy="2857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83055" cy="285750"/>
                    </a:xfrm>
                    <a:prstGeom prst="rect">
                      <a:avLst/>
                    </a:prstGeom>
                    <a:noFill/>
                  </pic:spPr>
                </pic:pic>
              </a:graphicData>
            </a:graphic>
          </wp:anchor>
        </w:drawing>
      </w:r>
    </w:p>
    <w:p>
      <w:pPr>
        <w:jc w:val="center"/>
        <w:rPr>
          <w:rFonts w:ascii="宋体" w:hAnsi="宋体" w:eastAsia="宋体" w:cs="宋体"/>
          <w:b/>
          <w:bCs/>
          <w:sz w:val="44"/>
          <w:szCs w:val="44"/>
        </w:rPr>
      </w:pPr>
      <w:r>
        <w:rPr>
          <w:rFonts w:hint="eastAsia" w:ascii="宋体" w:hAnsi="宋体" w:eastAsia="宋体" w:cs="宋体"/>
          <w:b/>
          <w:bCs/>
          <w:sz w:val="44"/>
          <w:szCs w:val="44"/>
        </w:rPr>
        <w:t>海南大学亚利桑那州立大学联合国际旅游学院渡堂海教授寒假实践活动项目报名表</w:t>
      </w:r>
    </w:p>
    <w:tbl>
      <w:tblPr>
        <w:tblStyle w:val="5"/>
        <w:tblpPr w:leftFromText="180" w:rightFromText="180" w:vertAnchor="text" w:horzAnchor="page" w:tblpXSpec="center" w:tblpY="178"/>
        <w:tblOverlap w:val="never"/>
        <w:tblW w:w="10185" w:type="dxa"/>
        <w:tblInd w:w="0" w:type="dxa"/>
        <w:tblLayout w:type="fixed"/>
        <w:tblCellMar>
          <w:top w:w="0" w:type="dxa"/>
          <w:left w:w="108" w:type="dxa"/>
          <w:bottom w:w="0" w:type="dxa"/>
          <w:right w:w="108" w:type="dxa"/>
        </w:tblCellMar>
      </w:tblPr>
      <w:tblGrid>
        <w:gridCol w:w="1472"/>
        <w:gridCol w:w="1489"/>
        <w:gridCol w:w="1460"/>
        <w:gridCol w:w="1643"/>
        <w:gridCol w:w="1441"/>
        <w:gridCol w:w="1254"/>
        <w:gridCol w:w="1426"/>
      </w:tblGrid>
      <w:tr>
        <w:tblPrEx>
          <w:tblLayout w:type="fixed"/>
          <w:tblCellMar>
            <w:top w:w="0" w:type="dxa"/>
            <w:left w:w="108" w:type="dxa"/>
            <w:bottom w:w="0" w:type="dxa"/>
            <w:right w:w="108" w:type="dxa"/>
          </w:tblCellMar>
        </w:tblPrEx>
        <w:trPr>
          <w:trHeight w:val="851" w:hRule="atLeast"/>
        </w:trPr>
        <w:tc>
          <w:tcPr>
            <w:tcW w:w="14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30"/>
                <w:szCs w:val="30"/>
              </w:rPr>
            </w:pPr>
            <w:r>
              <w:rPr>
                <w:rFonts w:hint="eastAsia" w:ascii="仿宋" w:hAnsi="仿宋" w:eastAsia="仿宋" w:cs="仿宋"/>
                <w:color w:val="000000"/>
                <w:sz w:val="30"/>
                <w:szCs w:val="30"/>
              </w:rPr>
              <w:t>姓  名</w:t>
            </w:r>
          </w:p>
        </w:tc>
        <w:tc>
          <w:tcPr>
            <w:tcW w:w="14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30"/>
                <w:szCs w:val="30"/>
                <w:lang w:val="en-US" w:eastAsia="zh-CN"/>
              </w:rPr>
            </w:pPr>
          </w:p>
        </w:tc>
        <w:tc>
          <w:tcPr>
            <w:tcW w:w="14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30"/>
                <w:szCs w:val="30"/>
              </w:rPr>
            </w:pPr>
            <w:r>
              <w:rPr>
                <w:rFonts w:hint="eastAsia" w:ascii="仿宋" w:hAnsi="仿宋" w:eastAsia="仿宋" w:cs="仿宋"/>
                <w:color w:val="000000"/>
                <w:sz w:val="30"/>
                <w:szCs w:val="30"/>
              </w:rPr>
              <w:t>性  别</w:t>
            </w:r>
          </w:p>
        </w:tc>
        <w:tc>
          <w:tcPr>
            <w:tcW w:w="16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30"/>
                <w:szCs w:val="30"/>
                <w:lang w:eastAsia="zh-CN"/>
              </w:rPr>
            </w:pPr>
          </w:p>
        </w:tc>
        <w:tc>
          <w:tcPr>
            <w:tcW w:w="14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30"/>
                <w:szCs w:val="30"/>
              </w:rPr>
            </w:pPr>
            <w:r>
              <w:rPr>
                <w:rFonts w:hint="eastAsia" w:ascii="仿宋" w:hAnsi="仿宋" w:eastAsia="仿宋" w:cs="仿宋"/>
                <w:color w:val="000000"/>
                <w:sz w:val="30"/>
                <w:szCs w:val="30"/>
              </w:rPr>
              <w:t>政治面貌</w:t>
            </w:r>
          </w:p>
        </w:tc>
        <w:tc>
          <w:tcPr>
            <w:tcW w:w="12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30"/>
                <w:szCs w:val="30"/>
                <w:lang w:eastAsia="zh-CN"/>
              </w:rPr>
            </w:pPr>
          </w:p>
        </w:tc>
        <w:tc>
          <w:tcPr>
            <w:tcW w:w="142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both"/>
              <w:rPr>
                <w:rFonts w:ascii="仿宋" w:hAnsi="仿宋" w:eastAsia="仿宋" w:cs="仿宋"/>
                <w:color w:val="000000"/>
                <w:sz w:val="30"/>
                <w:szCs w:val="30"/>
              </w:rPr>
            </w:pPr>
          </w:p>
        </w:tc>
      </w:tr>
      <w:tr>
        <w:tblPrEx>
          <w:tblLayout w:type="fixed"/>
          <w:tblCellMar>
            <w:top w:w="0" w:type="dxa"/>
            <w:left w:w="108" w:type="dxa"/>
            <w:bottom w:w="0" w:type="dxa"/>
            <w:right w:w="108" w:type="dxa"/>
          </w:tblCellMar>
        </w:tblPrEx>
        <w:trPr>
          <w:trHeight w:val="1554" w:hRule="atLeast"/>
        </w:trPr>
        <w:tc>
          <w:tcPr>
            <w:tcW w:w="14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30"/>
                <w:szCs w:val="30"/>
              </w:rPr>
            </w:pPr>
            <w:r>
              <w:rPr>
                <w:rFonts w:hint="eastAsia" w:ascii="仿宋" w:hAnsi="仿宋" w:eastAsia="仿宋" w:cs="仿宋"/>
                <w:color w:val="000000"/>
                <w:sz w:val="30"/>
                <w:szCs w:val="30"/>
              </w:rPr>
              <w:t>出生年月</w:t>
            </w:r>
          </w:p>
        </w:tc>
        <w:tc>
          <w:tcPr>
            <w:tcW w:w="14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30"/>
                <w:szCs w:val="30"/>
                <w:lang w:val="en-US" w:eastAsia="zh-CN"/>
              </w:rPr>
            </w:pPr>
          </w:p>
        </w:tc>
        <w:tc>
          <w:tcPr>
            <w:tcW w:w="14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30"/>
                <w:szCs w:val="30"/>
              </w:rPr>
            </w:pPr>
            <w:r>
              <w:rPr>
                <w:rFonts w:hint="eastAsia" w:ascii="仿宋" w:hAnsi="仿宋" w:eastAsia="仿宋" w:cs="仿宋"/>
                <w:color w:val="000000"/>
                <w:sz w:val="30"/>
                <w:szCs w:val="30"/>
              </w:rPr>
              <w:t>籍  贯</w:t>
            </w:r>
          </w:p>
        </w:tc>
        <w:tc>
          <w:tcPr>
            <w:tcW w:w="16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30"/>
                <w:szCs w:val="30"/>
                <w:lang w:eastAsia="zh-CN"/>
              </w:rPr>
            </w:pPr>
          </w:p>
        </w:tc>
        <w:tc>
          <w:tcPr>
            <w:tcW w:w="14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30"/>
                <w:szCs w:val="30"/>
              </w:rPr>
            </w:pPr>
            <w:r>
              <w:rPr>
                <w:rFonts w:hint="eastAsia" w:ascii="仿宋" w:hAnsi="仿宋" w:eastAsia="仿宋" w:cs="仿宋"/>
                <w:color w:val="000000"/>
                <w:sz w:val="30"/>
                <w:szCs w:val="30"/>
              </w:rPr>
              <w:t>电  话</w:t>
            </w:r>
          </w:p>
        </w:tc>
        <w:tc>
          <w:tcPr>
            <w:tcW w:w="12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30"/>
                <w:szCs w:val="30"/>
                <w:lang w:val="en-US" w:eastAsia="zh-CN"/>
              </w:rPr>
            </w:pPr>
          </w:p>
        </w:tc>
        <w:tc>
          <w:tcPr>
            <w:tcW w:w="142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000000"/>
                <w:sz w:val="30"/>
                <w:szCs w:val="30"/>
              </w:rPr>
            </w:pPr>
          </w:p>
        </w:tc>
      </w:tr>
      <w:tr>
        <w:tblPrEx>
          <w:tblLayout w:type="fixed"/>
          <w:tblCellMar>
            <w:top w:w="0" w:type="dxa"/>
            <w:left w:w="108" w:type="dxa"/>
            <w:bottom w:w="0" w:type="dxa"/>
            <w:right w:w="108" w:type="dxa"/>
          </w:tblCellMar>
        </w:tblPrEx>
        <w:trPr>
          <w:trHeight w:val="851" w:hRule="atLeast"/>
        </w:trPr>
        <w:tc>
          <w:tcPr>
            <w:tcW w:w="14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30"/>
                <w:szCs w:val="30"/>
              </w:rPr>
            </w:pPr>
            <w:r>
              <w:rPr>
                <w:rFonts w:hint="eastAsia" w:ascii="仿宋" w:hAnsi="仿宋" w:eastAsia="仿宋" w:cs="仿宋"/>
                <w:color w:val="000000"/>
                <w:sz w:val="30"/>
                <w:szCs w:val="30"/>
              </w:rPr>
              <w:t>QQ</w:t>
            </w:r>
          </w:p>
        </w:tc>
        <w:tc>
          <w:tcPr>
            <w:tcW w:w="14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30"/>
                <w:szCs w:val="30"/>
                <w:lang w:val="en-US" w:eastAsia="zh-CN"/>
              </w:rPr>
            </w:pPr>
          </w:p>
        </w:tc>
        <w:tc>
          <w:tcPr>
            <w:tcW w:w="14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30"/>
                <w:szCs w:val="30"/>
              </w:rPr>
            </w:pPr>
            <w:r>
              <w:rPr>
                <w:rFonts w:hint="eastAsia" w:ascii="仿宋" w:hAnsi="仿宋" w:eastAsia="仿宋" w:cs="仿宋"/>
                <w:color w:val="000000"/>
                <w:sz w:val="30"/>
                <w:szCs w:val="30"/>
              </w:rPr>
              <w:t>学院班级</w:t>
            </w:r>
          </w:p>
        </w:tc>
        <w:tc>
          <w:tcPr>
            <w:tcW w:w="16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30"/>
                <w:szCs w:val="30"/>
                <w:lang w:eastAsia="zh-CN"/>
              </w:rPr>
            </w:pPr>
          </w:p>
        </w:tc>
        <w:tc>
          <w:tcPr>
            <w:tcW w:w="269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30"/>
                <w:szCs w:val="30"/>
              </w:rPr>
            </w:pPr>
            <w:r>
              <w:rPr>
                <w:rFonts w:hint="eastAsia" w:ascii="仿宋" w:hAnsi="仿宋" w:eastAsia="仿宋" w:cs="仿宋"/>
                <w:color w:val="000000"/>
                <w:sz w:val="30"/>
                <w:szCs w:val="30"/>
              </w:rPr>
              <w:t>普思考试成绩</w:t>
            </w:r>
          </w:p>
        </w:tc>
        <w:tc>
          <w:tcPr>
            <w:tcW w:w="1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30"/>
                <w:szCs w:val="30"/>
                <w:lang w:val="en-US" w:eastAsia="zh-CN"/>
              </w:rPr>
            </w:pPr>
          </w:p>
        </w:tc>
      </w:tr>
      <w:tr>
        <w:tblPrEx>
          <w:tblLayout w:type="fixed"/>
          <w:tblCellMar>
            <w:top w:w="0" w:type="dxa"/>
            <w:left w:w="108" w:type="dxa"/>
            <w:bottom w:w="0" w:type="dxa"/>
            <w:right w:w="108" w:type="dxa"/>
          </w:tblCellMar>
        </w:tblPrEx>
        <w:trPr>
          <w:trHeight w:val="3803" w:hRule="atLeast"/>
        </w:trPr>
        <w:tc>
          <w:tcPr>
            <w:tcW w:w="14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30"/>
                <w:szCs w:val="30"/>
              </w:rPr>
            </w:pPr>
            <w:r>
              <w:rPr>
                <w:rFonts w:hint="eastAsia" w:ascii="仿宋" w:hAnsi="仿宋" w:eastAsia="仿宋" w:cs="仿宋"/>
                <w:color w:val="000000"/>
                <w:sz w:val="30"/>
                <w:szCs w:val="30"/>
              </w:rPr>
              <w:t>个</w:t>
            </w:r>
          </w:p>
          <w:p>
            <w:pPr>
              <w:jc w:val="center"/>
              <w:rPr>
                <w:rFonts w:ascii="仿宋" w:hAnsi="仿宋" w:eastAsia="仿宋" w:cs="仿宋"/>
                <w:color w:val="000000"/>
                <w:sz w:val="30"/>
                <w:szCs w:val="30"/>
              </w:rPr>
            </w:pPr>
            <w:r>
              <w:rPr>
                <w:rFonts w:hint="eastAsia" w:ascii="仿宋" w:hAnsi="仿宋" w:eastAsia="仿宋" w:cs="仿宋"/>
                <w:color w:val="000000"/>
                <w:sz w:val="30"/>
                <w:szCs w:val="30"/>
              </w:rPr>
              <w:t>人</w:t>
            </w:r>
          </w:p>
          <w:p>
            <w:pPr>
              <w:jc w:val="center"/>
              <w:rPr>
                <w:rFonts w:ascii="仿宋" w:hAnsi="仿宋" w:eastAsia="仿宋" w:cs="仿宋"/>
                <w:color w:val="000000"/>
                <w:sz w:val="30"/>
                <w:szCs w:val="30"/>
              </w:rPr>
            </w:pPr>
            <w:r>
              <w:rPr>
                <w:rFonts w:hint="eastAsia" w:ascii="仿宋" w:hAnsi="仿宋" w:eastAsia="仿宋" w:cs="仿宋"/>
                <w:color w:val="000000"/>
                <w:sz w:val="30"/>
                <w:szCs w:val="30"/>
              </w:rPr>
              <w:t>简</w:t>
            </w:r>
          </w:p>
          <w:p>
            <w:pPr>
              <w:jc w:val="center"/>
              <w:rPr>
                <w:rFonts w:ascii="仿宋" w:hAnsi="仿宋" w:eastAsia="仿宋" w:cs="仿宋"/>
                <w:color w:val="000000"/>
                <w:sz w:val="30"/>
                <w:szCs w:val="30"/>
              </w:rPr>
            </w:pPr>
            <w:r>
              <w:rPr>
                <w:rFonts w:hint="eastAsia" w:ascii="仿宋" w:hAnsi="仿宋" w:eastAsia="仿宋" w:cs="仿宋"/>
                <w:color w:val="000000"/>
                <w:sz w:val="30"/>
                <w:szCs w:val="30"/>
              </w:rPr>
              <w:t>历</w:t>
            </w:r>
          </w:p>
        </w:tc>
        <w:tc>
          <w:tcPr>
            <w:tcW w:w="8713" w:type="dxa"/>
            <w:gridSpan w:val="6"/>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仿宋" w:hAnsi="仿宋" w:eastAsia="仿宋" w:cs="仿宋"/>
                <w:color w:val="000000"/>
                <w:sz w:val="30"/>
                <w:szCs w:val="30"/>
                <w:lang w:val="en-US" w:eastAsia="zh-CN"/>
              </w:rPr>
            </w:pPr>
          </w:p>
        </w:tc>
      </w:tr>
      <w:tr>
        <w:tblPrEx>
          <w:tblLayout w:type="fixed"/>
          <w:tblCellMar>
            <w:top w:w="0" w:type="dxa"/>
            <w:left w:w="108" w:type="dxa"/>
            <w:bottom w:w="0" w:type="dxa"/>
            <w:right w:w="108" w:type="dxa"/>
          </w:tblCellMar>
        </w:tblPrEx>
        <w:trPr>
          <w:trHeight w:val="3803" w:hRule="atLeast"/>
        </w:trPr>
        <w:tc>
          <w:tcPr>
            <w:tcW w:w="14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30"/>
                <w:szCs w:val="30"/>
              </w:rPr>
            </w:pPr>
            <w:r>
              <w:rPr>
                <w:rFonts w:hint="eastAsia" w:ascii="仿宋" w:hAnsi="仿宋" w:eastAsia="仿宋" w:cs="仿宋"/>
                <w:color w:val="000000"/>
                <w:sz w:val="30"/>
                <w:szCs w:val="30"/>
              </w:rPr>
              <w:t>报</w:t>
            </w:r>
          </w:p>
          <w:p>
            <w:pPr>
              <w:jc w:val="center"/>
              <w:rPr>
                <w:rFonts w:ascii="仿宋" w:hAnsi="仿宋" w:eastAsia="仿宋" w:cs="仿宋"/>
                <w:color w:val="000000"/>
                <w:sz w:val="30"/>
                <w:szCs w:val="30"/>
              </w:rPr>
            </w:pPr>
            <w:r>
              <w:rPr>
                <w:rFonts w:hint="eastAsia" w:ascii="仿宋" w:hAnsi="仿宋" w:eastAsia="仿宋" w:cs="仿宋"/>
                <w:color w:val="000000"/>
                <w:sz w:val="30"/>
                <w:szCs w:val="30"/>
              </w:rPr>
              <w:t>名</w:t>
            </w:r>
          </w:p>
          <w:p>
            <w:pPr>
              <w:jc w:val="center"/>
              <w:rPr>
                <w:rFonts w:ascii="仿宋" w:hAnsi="仿宋" w:eastAsia="仿宋" w:cs="仿宋"/>
                <w:color w:val="000000"/>
                <w:sz w:val="30"/>
                <w:szCs w:val="30"/>
              </w:rPr>
            </w:pPr>
            <w:r>
              <w:rPr>
                <w:rFonts w:hint="eastAsia" w:ascii="仿宋" w:hAnsi="仿宋" w:eastAsia="仿宋" w:cs="仿宋"/>
                <w:color w:val="000000"/>
                <w:sz w:val="30"/>
                <w:szCs w:val="30"/>
              </w:rPr>
              <w:t>理</w:t>
            </w:r>
          </w:p>
          <w:p>
            <w:pPr>
              <w:jc w:val="center"/>
              <w:rPr>
                <w:rFonts w:ascii="仿宋" w:hAnsi="仿宋" w:eastAsia="仿宋" w:cs="仿宋"/>
                <w:color w:val="000000"/>
                <w:sz w:val="30"/>
                <w:szCs w:val="30"/>
              </w:rPr>
            </w:pPr>
            <w:r>
              <w:rPr>
                <w:rFonts w:hint="eastAsia" w:ascii="仿宋" w:hAnsi="仿宋" w:eastAsia="仿宋" w:cs="仿宋"/>
                <w:color w:val="000000"/>
                <w:sz w:val="30"/>
                <w:szCs w:val="30"/>
              </w:rPr>
              <w:t>由</w:t>
            </w:r>
          </w:p>
        </w:tc>
        <w:tc>
          <w:tcPr>
            <w:tcW w:w="8713" w:type="dxa"/>
            <w:gridSpan w:val="6"/>
            <w:tcBorders>
              <w:top w:val="single" w:color="000000" w:sz="8" w:space="0"/>
              <w:left w:val="single" w:color="000000" w:sz="8" w:space="0"/>
              <w:bottom w:val="single" w:color="000000" w:sz="8" w:space="0"/>
              <w:right w:val="single" w:color="000000" w:sz="8" w:space="0"/>
            </w:tcBorders>
            <w:shd w:val="clear" w:color="auto" w:fill="FFFFFF"/>
          </w:tcPr>
          <w:p>
            <w:pPr>
              <w:numPr>
                <w:numId w:val="0"/>
              </w:numPr>
              <w:jc w:val="both"/>
              <w:rPr>
                <w:rFonts w:hint="eastAsia" w:ascii="仿宋" w:hAnsi="仿宋" w:eastAsia="仿宋" w:cs="仿宋"/>
                <w:color w:val="000000"/>
                <w:sz w:val="30"/>
                <w:szCs w:val="30"/>
                <w:lang w:val="en-US"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0D"/>
    <w:rsid w:val="001B3E8E"/>
    <w:rsid w:val="00286D0D"/>
    <w:rsid w:val="008354BB"/>
    <w:rsid w:val="00ED0816"/>
    <w:rsid w:val="00FA0DB6"/>
    <w:rsid w:val="191335DE"/>
    <w:rsid w:val="21C030B9"/>
    <w:rsid w:val="35EB7DE9"/>
    <w:rsid w:val="3A222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Words>
  <Characters>106</Characters>
  <Lines>1</Lines>
  <Paragraphs>1</Paragraphs>
  <ScaleCrop>false</ScaleCrop>
  <LinksUpToDate>false</LinksUpToDate>
  <CharactersWithSpaces>123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2018-01-02T15:17:00Z</dcterms:created>
  <dc:creator>51657</dc:creator>
  <cp:lastModifiedBy>Chelsea L</cp:lastModifiedBy>
  <dcterms:modified xsi:type="dcterms:W3CDTF">2018-01-19T01:10:23Z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